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C6F" w:rsidRPr="00F81E46" w:rsidRDefault="00065C6F" w:rsidP="00065C6F">
      <w:pPr>
        <w:jc w:val="right"/>
      </w:pPr>
      <w:r w:rsidRPr="00F81E46">
        <w:t>Препис</w:t>
      </w:r>
    </w:p>
    <w:p w:rsidR="00065C6F" w:rsidRPr="00F81E46" w:rsidRDefault="00065C6F" w:rsidP="00065C6F">
      <w:pPr>
        <w:jc w:val="right"/>
      </w:pPr>
    </w:p>
    <w:p w:rsidR="00065C6F" w:rsidRPr="00F81E46" w:rsidRDefault="00065C6F" w:rsidP="00065C6F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065C6F" w:rsidRPr="00F81E46" w:rsidRDefault="00065C6F" w:rsidP="00065C6F">
      <w:pPr>
        <w:jc w:val="center"/>
        <w:rPr>
          <w:b/>
          <w:u w:val="single"/>
        </w:rPr>
      </w:pPr>
    </w:p>
    <w:p w:rsidR="00065C6F" w:rsidRPr="00F81E46" w:rsidRDefault="00065C6F" w:rsidP="00065C6F">
      <w:pPr>
        <w:jc w:val="center"/>
        <w:rPr>
          <w:b/>
          <w:u w:val="single"/>
        </w:rPr>
      </w:pPr>
    </w:p>
    <w:p w:rsidR="00065C6F" w:rsidRPr="00F81E46" w:rsidRDefault="00065C6F" w:rsidP="00065C6F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065C6F" w:rsidRPr="00F81E46" w:rsidRDefault="00065C6F" w:rsidP="00065C6F">
      <w:pPr>
        <w:jc w:val="center"/>
        <w:rPr>
          <w:b/>
        </w:rPr>
      </w:pPr>
    </w:p>
    <w:p w:rsidR="00065C6F" w:rsidRPr="00F81E46" w:rsidRDefault="00065C6F" w:rsidP="00065C6F">
      <w:pPr>
        <w:jc w:val="center"/>
        <w:rPr>
          <w:b/>
        </w:rPr>
      </w:pPr>
      <w:r>
        <w:rPr>
          <w:b/>
        </w:rPr>
        <w:t>№ 480</w:t>
      </w:r>
    </w:p>
    <w:p w:rsidR="00065C6F" w:rsidRPr="00F81E46" w:rsidRDefault="00065C6F" w:rsidP="00065C6F">
      <w:pPr>
        <w:jc w:val="center"/>
        <w:rPr>
          <w:b/>
        </w:rPr>
      </w:pPr>
    </w:p>
    <w:p w:rsidR="00065C6F" w:rsidRPr="00F81E46" w:rsidRDefault="00065C6F" w:rsidP="00065C6F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065C6F" w:rsidRPr="00F81E46" w:rsidRDefault="00065C6F" w:rsidP="00065C6F">
      <w:pPr>
        <w:jc w:val="center"/>
        <w:rPr>
          <w:b/>
        </w:rPr>
      </w:pPr>
    </w:p>
    <w:p w:rsidR="00065C6F" w:rsidRDefault="00065C6F" w:rsidP="00065C6F">
      <w:pPr>
        <w:spacing w:after="100"/>
        <w:jc w:val="both"/>
      </w:pPr>
      <w:r w:rsidRPr="00F81E46">
        <w:rPr>
          <w:b/>
        </w:rPr>
        <w:t>ОТНОСНО:</w:t>
      </w:r>
      <w:r>
        <w:t xml:space="preserve"> </w:t>
      </w:r>
      <w:r>
        <w:t>Промяна предназначението на Сгради с идентификатор по КККР 18099.401.753.1, 18099.401.753.2 и 18099.401.753.3 по КККР на град Гулянци.</w:t>
      </w:r>
    </w:p>
    <w:p w:rsidR="00065C6F" w:rsidRPr="000A6AF9" w:rsidRDefault="00065C6F" w:rsidP="00065C6F">
      <w:pPr>
        <w:spacing w:after="100"/>
        <w:jc w:val="both"/>
      </w:pPr>
    </w:p>
    <w:p w:rsidR="00065C6F" w:rsidRPr="00F81E46" w:rsidRDefault="00065C6F" w:rsidP="00065C6F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065C6F" w:rsidRPr="00F81E46" w:rsidRDefault="00065C6F" w:rsidP="00065C6F">
      <w:pPr>
        <w:jc w:val="both"/>
      </w:pPr>
    </w:p>
    <w:p w:rsidR="00065C6F" w:rsidRPr="00F81E46" w:rsidRDefault="00065C6F" w:rsidP="00065C6F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065C6F" w:rsidRPr="00F81E46" w:rsidRDefault="00065C6F" w:rsidP="00065C6F">
      <w:pPr>
        <w:jc w:val="both"/>
        <w:rPr>
          <w:b/>
        </w:rPr>
      </w:pPr>
    </w:p>
    <w:p w:rsidR="00065C6F" w:rsidRPr="00F81E46" w:rsidRDefault="00065C6F" w:rsidP="00065C6F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065C6F" w:rsidRPr="00F81E46" w:rsidRDefault="00065C6F" w:rsidP="00065C6F">
      <w:pPr>
        <w:jc w:val="both"/>
        <w:rPr>
          <w:b/>
        </w:rPr>
      </w:pPr>
    </w:p>
    <w:p w:rsidR="00065C6F" w:rsidRPr="00680DA5" w:rsidRDefault="00065C6F" w:rsidP="00065C6F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210092">
        <w:rPr>
          <w:bCs/>
        </w:rPr>
        <w:t>чл.</w:t>
      </w:r>
      <w:r w:rsidRPr="00210092">
        <w:rPr>
          <w:b/>
          <w:bCs/>
        </w:rPr>
        <w:t xml:space="preserve"> </w:t>
      </w:r>
      <w:r w:rsidRPr="00210092">
        <w:t>21, ал. 1,т. 8 и т. 12</w:t>
      </w:r>
      <w:r>
        <w:rPr>
          <w:u w:val="single"/>
        </w:rPr>
        <w:t xml:space="preserve"> </w:t>
      </w:r>
      <w:r w:rsidRPr="00B271BD">
        <w:t>от Закона за местното самоуправление и м</w:t>
      </w:r>
      <w:r>
        <w:t xml:space="preserve">естната администрация (ЗМСМА) и </w:t>
      </w:r>
      <w:r w:rsidRPr="00210092">
        <w:t>чл.5 ал.1 т.11</w:t>
      </w:r>
      <w:r>
        <w:t xml:space="preserve"> от Правилника за дейността на Общински съвет Гулянци,</w:t>
      </w:r>
      <w:r w:rsidRPr="00B271BD">
        <w:t xml:space="preserve"> </w:t>
      </w:r>
      <w:proofErr w:type="spellStart"/>
      <w:r w:rsidRPr="00C16E7F">
        <w:rPr>
          <w:lang w:eastAsia="en-US"/>
        </w:rPr>
        <w:t>ОбС</w:t>
      </w:r>
      <w:proofErr w:type="spellEnd"/>
      <w:r w:rsidRPr="00C16E7F">
        <w:rPr>
          <w:lang w:eastAsia="en-US"/>
        </w:rPr>
        <w:t xml:space="preserve"> Гулянци</w:t>
      </w:r>
    </w:p>
    <w:p w:rsidR="00065C6F" w:rsidRDefault="00065C6F" w:rsidP="00065C6F">
      <w:pPr>
        <w:jc w:val="both"/>
        <w:rPr>
          <w:bCs/>
          <w:lang w:val="en-GB" w:eastAsia="en-US"/>
        </w:rPr>
      </w:pPr>
    </w:p>
    <w:p w:rsidR="00065C6F" w:rsidRDefault="00065C6F" w:rsidP="00065C6F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58" w:line="278" w:lineRule="exact"/>
        <w:ind w:left="0" w:firstLine="360"/>
        <w:jc w:val="both"/>
      </w:pPr>
      <w:r>
        <w:t xml:space="preserve">Разрешава започване на процедура по промяна на предназначението на Сгради на образованието с идентификатори  </w:t>
      </w:r>
      <w:bookmarkStart w:id="0" w:name="_GoBack"/>
      <w:bookmarkEnd w:id="0"/>
      <w:r>
        <w:t>№ 18099.401.753.1, 18099.401.753.2 и 18099.401.753.3 по КККР за урбанизираната територия на град Гулянци в „Туристически център с места за настаняване и работилница за обслужване на велосипеди“.</w:t>
      </w:r>
    </w:p>
    <w:p w:rsidR="00065C6F" w:rsidRPr="00592422" w:rsidRDefault="00065C6F" w:rsidP="00065C6F">
      <w:pPr>
        <w:autoSpaceDE w:val="0"/>
        <w:autoSpaceDN w:val="0"/>
        <w:adjustRightInd w:val="0"/>
        <w:spacing w:before="58" w:line="278" w:lineRule="exact"/>
        <w:jc w:val="both"/>
      </w:pPr>
    </w:p>
    <w:p w:rsidR="00065C6F" w:rsidRPr="00B271BD" w:rsidRDefault="00065C6F" w:rsidP="00065C6F">
      <w:pPr>
        <w:autoSpaceDE w:val="0"/>
        <w:autoSpaceDN w:val="0"/>
        <w:adjustRightInd w:val="0"/>
        <w:spacing w:before="29" w:line="278" w:lineRule="exact"/>
        <w:ind w:firstLine="360"/>
        <w:jc w:val="both"/>
      </w:pPr>
      <w:r>
        <w:t>2. Възлага на Кмета на Община Гулянци последващи действия.</w:t>
      </w:r>
    </w:p>
    <w:p w:rsidR="00065C6F" w:rsidRPr="00592422" w:rsidRDefault="00065C6F" w:rsidP="00065C6F">
      <w:pPr>
        <w:autoSpaceDE w:val="0"/>
        <w:autoSpaceDN w:val="0"/>
        <w:adjustRightInd w:val="0"/>
        <w:spacing w:line="240" w:lineRule="exact"/>
        <w:ind w:firstLine="706"/>
        <w:jc w:val="both"/>
      </w:pP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 xml:space="preserve">ПРЕДСЕДАТЕЛ </w:t>
      </w:r>
      <w:proofErr w:type="spellStart"/>
      <w:r w:rsidRPr="00B732C2">
        <w:rPr>
          <w:sz w:val="22"/>
          <w:szCs w:val="22"/>
        </w:rPr>
        <w:t>ОбС</w:t>
      </w:r>
      <w:proofErr w:type="spellEnd"/>
      <w:r w:rsidRPr="00B732C2">
        <w:rPr>
          <w:sz w:val="22"/>
          <w:szCs w:val="22"/>
        </w:rPr>
        <w:t>: ……/п/…..</w:t>
      </w:r>
      <w:r>
        <w:rPr>
          <w:sz w:val="22"/>
          <w:szCs w:val="22"/>
        </w:rPr>
        <w:tab/>
      </w:r>
    </w:p>
    <w:p w:rsidR="00065C6F" w:rsidRPr="00B732C2" w:rsidRDefault="00065C6F" w:rsidP="00065C6F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065C6F" w:rsidRPr="00B732C2" w:rsidRDefault="00065C6F" w:rsidP="00065C6F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 xml:space="preserve">Вярно с оригинала при </w:t>
      </w:r>
      <w:proofErr w:type="spellStart"/>
      <w:r w:rsidRPr="00B732C2">
        <w:rPr>
          <w:sz w:val="22"/>
          <w:szCs w:val="22"/>
        </w:rPr>
        <w:t>ОбС</w:t>
      </w:r>
      <w:proofErr w:type="spellEnd"/>
    </w:p>
    <w:p w:rsidR="00065C6F" w:rsidRPr="007A6425" w:rsidRDefault="00065C6F" w:rsidP="00065C6F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065C6F" w:rsidRDefault="00065C6F" w:rsidP="00065C6F">
      <w:pPr>
        <w:jc w:val="both"/>
        <w:rPr>
          <w:b/>
          <w:lang w:val="en-US"/>
        </w:rPr>
      </w:pPr>
    </w:p>
    <w:p w:rsidR="00065C6F" w:rsidRDefault="00065C6F" w:rsidP="00065C6F">
      <w:pPr>
        <w:jc w:val="both"/>
        <w:rPr>
          <w:b/>
          <w:lang w:val="en-US"/>
        </w:rPr>
      </w:pPr>
    </w:p>
    <w:p w:rsidR="00AE0DAE" w:rsidRDefault="00AE0DAE"/>
    <w:sectPr w:rsidR="00AE0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8F59CF"/>
    <w:multiLevelType w:val="hybridMultilevel"/>
    <w:tmpl w:val="2AD23530"/>
    <w:lvl w:ilvl="0" w:tplc="99780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D5B1506"/>
    <w:multiLevelType w:val="hybridMultilevel"/>
    <w:tmpl w:val="3DF073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DCC"/>
    <w:rsid w:val="00065C6F"/>
    <w:rsid w:val="00210092"/>
    <w:rsid w:val="0079711A"/>
    <w:rsid w:val="00A81DCC"/>
    <w:rsid w:val="00AE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98E54"/>
  <w15:chartTrackingRefBased/>
  <w15:docId w15:val="{CD0657E0-EEFB-4AB5-B767-E8123DDF2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C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711A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9711A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2026-03-30T10:24:00Z</cp:lastPrinted>
  <dcterms:created xsi:type="dcterms:W3CDTF">2026-03-30T10:18:00Z</dcterms:created>
  <dcterms:modified xsi:type="dcterms:W3CDTF">2026-03-30T10:26:00Z</dcterms:modified>
</cp:coreProperties>
</file>